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D33B0" w14:textId="24E08F6F" w:rsidR="000B599F" w:rsidRPr="00957865" w:rsidRDefault="000B599F" w:rsidP="00957865">
      <w:pPr>
        <w:pStyle w:val="Sinespaciado"/>
        <w:tabs>
          <w:tab w:val="center" w:pos="4419"/>
        </w:tabs>
        <w:ind w:left="467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7B213C2D">
        <w:rPr>
          <w:rFonts w:ascii="Arial" w:hAnsi="Arial" w:cs="Arial"/>
          <w:color w:val="000000" w:themeColor="text1"/>
          <w:sz w:val="24"/>
          <w:szCs w:val="24"/>
        </w:rPr>
        <w:t xml:space="preserve">Cali, </w:t>
      </w:r>
      <w:r w:rsidR="00221D5D">
        <w:rPr>
          <w:rFonts w:ascii="Arial" w:hAnsi="Arial" w:cs="Arial"/>
          <w:color w:val="000000" w:themeColor="text1"/>
          <w:sz w:val="24"/>
          <w:szCs w:val="24"/>
        </w:rPr>
        <w:t>marzo</w:t>
      </w:r>
      <w:r w:rsidR="0685226F" w:rsidRPr="7B213C2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7B213C2D">
        <w:rPr>
          <w:rFonts w:ascii="Arial" w:hAnsi="Arial" w:cs="Arial"/>
          <w:color w:val="000000" w:themeColor="text1"/>
          <w:sz w:val="24"/>
          <w:szCs w:val="24"/>
        </w:rPr>
        <w:t>del año 202</w:t>
      </w:r>
      <w:r w:rsidR="00221D5D">
        <w:rPr>
          <w:rFonts w:ascii="Arial" w:hAnsi="Arial" w:cs="Arial"/>
          <w:color w:val="000000" w:themeColor="text1"/>
          <w:sz w:val="24"/>
          <w:szCs w:val="24"/>
        </w:rPr>
        <w:t>6</w:t>
      </w:r>
      <w:r>
        <w:tab/>
      </w:r>
    </w:p>
    <w:p w14:paraId="07C4B1F2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FEB3D9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Señor (a)</w:t>
      </w:r>
    </w:p>
    <w:p w14:paraId="1EA5EDC5" w14:textId="57B8A443" w:rsidR="000B599F" w:rsidRPr="00957865" w:rsidRDefault="00221D5D" w:rsidP="00957865">
      <w:pPr>
        <w:pStyle w:val="Sinespaciad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  <w:lang w:val="es-ES"/>
        </w:rPr>
        <w:t>LUZ ESTELLA GUTIERREZ OLAYA</w:t>
      </w:r>
    </w:p>
    <w:tbl>
      <w:tblPr>
        <w:tblW w:w="11871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3966"/>
      </w:tblGrid>
      <w:tr w:rsidR="002C4AD9" w:rsidRPr="002C4AD9" w14:paraId="51DBD2EB" w14:textId="6C584CCE" w:rsidTr="002C4AD9">
        <w:trPr>
          <w:trHeight w:val="112"/>
        </w:trPr>
        <w:tc>
          <w:tcPr>
            <w:tcW w:w="7905" w:type="dxa"/>
          </w:tcPr>
          <w:p w14:paraId="43F96671" w14:textId="507FF048" w:rsidR="002C4AD9" w:rsidRPr="002C4AD9" w:rsidRDefault="002C4AD9" w:rsidP="002C4AD9">
            <w:pPr>
              <w:pStyle w:val="Default"/>
              <w:tabs>
                <w:tab w:val="left" w:pos="3749"/>
              </w:tabs>
              <w:rPr>
                <w:sz w:val="23"/>
                <w:szCs w:val="23"/>
                <w:lang w:val="es-ES"/>
              </w:rPr>
            </w:pPr>
            <w:r w:rsidRPr="00957865">
              <w:rPr>
                <w:rFonts w:eastAsia="Calibri"/>
                <w:color w:val="000000" w:themeColor="text1"/>
                <w:lang w:val="es-ES"/>
              </w:rPr>
              <w:t>Supervisor del CONTRATO No.</w:t>
            </w:r>
            <w:r w:rsidR="000F650B">
              <w:rPr>
                <w:rFonts w:ascii="Arial MT"/>
              </w:rPr>
              <w:t xml:space="preserve"> CO1.PCCNTR.</w:t>
            </w:r>
            <w:r w:rsidR="00221D5D">
              <w:rPr>
                <w:rFonts w:ascii="Arial MT"/>
                <w:spacing w:val="-2"/>
                <w:position w:val="1"/>
              </w:rPr>
              <w:t xml:space="preserve"> </w:t>
            </w:r>
            <w:r w:rsidR="00221D5D">
              <w:rPr>
                <w:rFonts w:ascii="Arial MT"/>
                <w:spacing w:val="-2"/>
                <w:position w:val="1"/>
              </w:rPr>
              <w:t>9116067</w:t>
            </w:r>
            <w:r w:rsidR="00221D5D">
              <w:rPr>
                <w:rFonts w:ascii="Arial MT"/>
              </w:rPr>
              <w:t xml:space="preserve"> </w:t>
            </w:r>
            <w:r w:rsidR="000F650B">
              <w:rPr>
                <w:rFonts w:ascii="Arial MT"/>
                <w:spacing w:val="50"/>
              </w:rPr>
              <w:t xml:space="preserve"> </w:t>
            </w:r>
            <w:r w:rsidRPr="00957865">
              <w:rPr>
                <w:rFonts w:eastAsia="Calibri"/>
                <w:color w:val="000000" w:themeColor="text1"/>
                <w:lang w:val="es-ES"/>
              </w:rPr>
              <w:t xml:space="preserve"> </w:t>
            </w:r>
            <w:r w:rsidRPr="002C4AD9">
              <w:rPr>
                <w:b/>
                <w:sz w:val="23"/>
                <w:szCs w:val="23"/>
                <w:lang w:val="es-ES"/>
              </w:rPr>
              <w:t>de 2</w:t>
            </w:r>
            <w:r w:rsidR="00221D5D">
              <w:rPr>
                <w:b/>
                <w:sz w:val="23"/>
                <w:szCs w:val="23"/>
                <w:lang w:val="es-ES"/>
              </w:rPr>
              <w:t>026</w:t>
            </w:r>
            <w:r w:rsidRPr="002C4AD9">
              <w:rPr>
                <w:sz w:val="23"/>
                <w:szCs w:val="23"/>
                <w:lang w:val="es-ES"/>
              </w:rPr>
              <w:t xml:space="preserve"> </w:t>
            </w:r>
          </w:p>
        </w:tc>
        <w:tc>
          <w:tcPr>
            <w:tcW w:w="3966" w:type="dxa"/>
          </w:tcPr>
          <w:p w14:paraId="12876D08" w14:textId="77777777" w:rsidR="002C4AD9" w:rsidRPr="00957865" w:rsidRDefault="002C4AD9" w:rsidP="002C4AD9">
            <w:pPr>
              <w:pStyle w:val="Default"/>
              <w:tabs>
                <w:tab w:val="left" w:pos="3749"/>
              </w:tabs>
              <w:rPr>
                <w:rFonts w:eastAsia="Calibri"/>
                <w:color w:val="000000" w:themeColor="text1"/>
                <w:lang w:val="es-ES"/>
              </w:rPr>
            </w:pPr>
          </w:p>
        </w:tc>
      </w:tr>
    </w:tbl>
    <w:p w14:paraId="257F2F1A" w14:textId="6793B400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sz w:val="24"/>
          <w:szCs w:val="24"/>
        </w:rPr>
        <w:t>Profesional G0</w:t>
      </w:r>
      <w:r w:rsidR="00221D5D">
        <w:rPr>
          <w:rFonts w:ascii="Arial" w:hAnsi="Arial" w:cs="Arial"/>
          <w:sz w:val="24"/>
          <w:szCs w:val="24"/>
        </w:rPr>
        <w:t>6</w:t>
      </w:r>
    </w:p>
    <w:p w14:paraId="1B3ED1C3" w14:textId="77777777" w:rsidR="000B599F" w:rsidRPr="00957865" w:rsidRDefault="000B599F" w:rsidP="00957865">
      <w:pPr>
        <w:pStyle w:val="Sinespaciado"/>
        <w:jc w:val="both"/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eastAsia="Calibri" w:hAnsi="Arial" w:cs="Arial"/>
          <w:color w:val="000000" w:themeColor="text1"/>
          <w:sz w:val="24"/>
          <w:szCs w:val="24"/>
          <w:lang w:val="es-ES"/>
        </w:rPr>
        <w:t>Centro de la Construcción</w:t>
      </w:r>
    </w:p>
    <w:p w14:paraId="5401ED19" w14:textId="657FDA7B" w:rsidR="000B599F" w:rsidRPr="00957865" w:rsidRDefault="000B599F" w:rsidP="00957865">
      <w:pPr>
        <w:jc w:val="both"/>
        <w:rPr>
          <w:rFonts w:ascii="Arial" w:hAnsi="Arial" w:cs="Arial"/>
          <w:color w:val="000000" w:themeColor="text1"/>
          <w:sz w:val="24"/>
          <w:szCs w:val="24"/>
          <w:lang w:val="es-ES"/>
        </w:rPr>
      </w:pPr>
      <w:r w:rsidRPr="00957865">
        <w:rPr>
          <w:rFonts w:ascii="Arial" w:hAnsi="Arial" w:cs="Arial"/>
          <w:color w:val="000000" w:themeColor="text1"/>
          <w:sz w:val="24"/>
          <w:szCs w:val="24"/>
          <w:lang w:val="es-ES"/>
        </w:rPr>
        <w:t>Cali</w:t>
      </w:r>
    </w:p>
    <w:p w14:paraId="117DB680" w14:textId="77777777" w:rsidR="000B599F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Referencia: Evidencia</w:t>
      </w:r>
    </w:p>
    <w:p w14:paraId="255A144B" w14:textId="62DF4E12" w:rsidR="000B599F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Yo </w:t>
      </w:r>
      <w:r w:rsidR="000F650B">
        <w:rPr>
          <w:rFonts w:ascii="Arial" w:hAnsi="Arial" w:cs="Arial"/>
          <w:b/>
          <w:sz w:val="24"/>
          <w:szCs w:val="24"/>
        </w:rPr>
        <w:t>Jakeline Caicedo Valencia</w:t>
      </w:r>
      <w:r w:rsidRPr="00957865">
        <w:rPr>
          <w:rFonts w:ascii="Arial" w:hAnsi="Arial" w:cs="Arial"/>
          <w:sz w:val="24"/>
          <w:szCs w:val="24"/>
        </w:rPr>
        <w:t xml:space="preserve">, identificada con la cédula de ciudadanía </w:t>
      </w:r>
      <w:r w:rsidRPr="00957865">
        <w:rPr>
          <w:rFonts w:ascii="Arial" w:hAnsi="Arial" w:cs="Arial"/>
          <w:b/>
          <w:sz w:val="24"/>
          <w:szCs w:val="24"/>
        </w:rPr>
        <w:t xml:space="preserve">No. </w:t>
      </w:r>
      <w:r w:rsidR="000F650B">
        <w:rPr>
          <w:rFonts w:ascii="Arial" w:hAnsi="Arial" w:cs="Arial"/>
          <w:b/>
          <w:sz w:val="24"/>
          <w:szCs w:val="24"/>
        </w:rPr>
        <w:t>29,658,795</w:t>
      </w:r>
      <w:r w:rsidRPr="00957865">
        <w:rPr>
          <w:rFonts w:ascii="Arial" w:hAnsi="Arial" w:cs="Arial"/>
          <w:b/>
          <w:sz w:val="24"/>
          <w:szCs w:val="24"/>
        </w:rPr>
        <w:t xml:space="preserve"> de </w:t>
      </w:r>
      <w:r w:rsidR="000F650B">
        <w:rPr>
          <w:rFonts w:ascii="Arial" w:hAnsi="Arial" w:cs="Arial"/>
          <w:b/>
          <w:sz w:val="24"/>
          <w:szCs w:val="24"/>
        </w:rPr>
        <w:t>Palmira</w:t>
      </w:r>
      <w:r w:rsidRPr="00957865">
        <w:rPr>
          <w:rFonts w:ascii="Arial" w:hAnsi="Arial" w:cs="Arial"/>
          <w:sz w:val="24"/>
          <w:szCs w:val="24"/>
        </w:rPr>
        <w:t xml:space="preserve">, en mi calidad de Contratista del SENA, del Centro de la Construcción, y en cumplimiento del Contrato de Prestación de Servicios de la referencia, me permito informar la novedad para este mes sobre la </w:t>
      </w:r>
      <w:r w:rsidRPr="00957865">
        <w:rPr>
          <w:rFonts w:ascii="Arial" w:hAnsi="Arial" w:cs="Arial"/>
          <w:b/>
          <w:sz w:val="24"/>
          <w:szCs w:val="24"/>
        </w:rPr>
        <w:t xml:space="preserve">obligación contractual No.3. </w:t>
      </w:r>
      <w:r w:rsidR="002E5417" w:rsidRPr="002E5417">
        <w:rPr>
          <w:rFonts w:ascii="Arial" w:hAnsi="Arial" w:cs="Arial"/>
          <w:color w:val="000000"/>
          <w:sz w:val="24"/>
          <w:szCs w:val="24"/>
        </w:rPr>
        <w:t xml:space="preserve">Evaluación de aprendizajes previos. </w:t>
      </w:r>
      <w:r w:rsidR="002E5417" w:rsidRPr="002E5417">
        <w:rPr>
          <w:rFonts w:ascii="Arial" w:hAnsi="Arial" w:cs="Arial"/>
          <w:sz w:val="24"/>
          <w:szCs w:val="24"/>
        </w:rPr>
        <w:t>Evaluar los aprendizajes previos correspondientes a las fichas asignadas, de acuerdo con los procedimientos, plazos y herramientas tecnológicas que la entidad defina</w:t>
      </w:r>
      <w:r w:rsidRPr="002E5417">
        <w:rPr>
          <w:rFonts w:ascii="Arial" w:hAnsi="Arial" w:cs="Arial"/>
          <w:sz w:val="24"/>
          <w:szCs w:val="24"/>
        </w:rPr>
        <w:t xml:space="preserve"> (si aplica)</w:t>
      </w:r>
      <w:r w:rsidR="00957865" w:rsidRPr="002E5417">
        <w:rPr>
          <w:rFonts w:ascii="Arial" w:hAnsi="Arial" w:cs="Arial"/>
          <w:sz w:val="24"/>
          <w:szCs w:val="24"/>
        </w:rPr>
        <w:t>:</w:t>
      </w:r>
    </w:p>
    <w:p w14:paraId="6FB92F10" w14:textId="688DBC73" w:rsidR="00327AE1" w:rsidRPr="00327AE1" w:rsidRDefault="00327AE1" w:rsidP="00327AE1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s-ES"/>
        </w:rPr>
      </w:pPr>
      <w:r w:rsidRPr="00327AE1">
        <w:rPr>
          <w:rFonts w:ascii="Arial" w:hAnsi="Arial" w:cs="Arial"/>
          <w:color w:val="000000"/>
          <w:sz w:val="24"/>
          <w:szCs w:val="24"/>
          <w:lang w:val="es-ES"/>
        </w:rPr>
        <w:t xml:space="preserve">Juicios evaluativos registrados en el sistema de información de acuerdo con el avance de la fase del proyecto </w:t>
      </w:r>
    </w:p>
    <w:p w14:paraId="17B34E32" w14:textId="54CB8325" w:rsidR="00327AE1" w:rsidRPr="00327AE1" w:rsidRDefault="00327AE1" w:rsidP="00957865">
      <w:pPr>
        <w:jc w:val="both"/>
        <w:rPr>
          <w:rFonts w:ascii="Arial" w:hAnsi="Arial" w:cs="Arial"/>
          <w:sz w:val="24"/>
          <w:szCs w:val="24"/>
          <w:lang w:val="es-ES"/>
        </w:rPr>
      </w:pPr>
    </w:p>
    <w:p w14:paraId="1E72F803" w14:textId="77777777" w:rsidR="00327AE1" w:rsidRPr="002E5417" w:rsidRDefault="00327AE1" w:rsidP="00957865">
      <w:pPr>
        <w:jc w:val="both"/>
        <w:rPr>
          <w:rFonts w:ascii="Arial" w:hAnsi="Arial" w:cs="Arial"/>
          <w:sz w:val="24"/>
          <w:szCs w:val="24"/>
        </w:rPr>
      </w:pPr>
    </w:p>
    <w:p w14:paraId="305BE4B8" w14:textId="7D8C54DB" w:rsidR="00784790" w:rsidRPr="00957865" w:rsidRDefault="000B599F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>Atentamente</w:t>
      </w:r>
    </w:p>
    <w:p w14:paraId="5CC8D011" w14:textId="0344FC96" w:rsidR="00784790" w:rsidRPr="00957865" w:rsidRDefault="000F650B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6518B13" wp14:editId="72D22792">
            <wp:extent cx="1188720" cy="372110"/>
            <wp:effectExtent l="0" t="0" r="0" b="8890"/>
            <wp:docPr id="2165974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3E97EB" w14:textId="4C1A72E3" w:rsidR="00784790" w:rsidRPr="00957865" w:rsidRDefault="000F650B" w:rsidP="009578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Jakeline Caicedo Valencia</w:t>
      </w:r>
    </w:p>
    <w:p w14:paraId="218FCB89" w14:textId="5B5AE949" w:rsidR="00784790" w:rsidRPr="00957865" w:rsidRDefault="00784790" w:rsidP="00957865">
      <w:pPr>
        <w:jc w:val="both"/>
        <w:rPr>
          <w:rFonts w:ascii="Arial" w:hAnsi="Arial" w:cs="Arial"/>
          <w:sz w:val="24"/>
          <w:szCs w:val="24"/>
        </w:rPr>
      </w:pPr>
      <w:r w:rsidRPr="00957865">
        <w:rPr>
          <w:rFonts w:ascii="Arial" w:hAnsi="Arial" w:cs="Arial"/>
          <w:sz w:val="24"/>
          <w:szCs w:val="24"/>
        </w:rPr>
        <w:t xml:space="preserve">Instructora de </w:t>
      </w:r>
      <w:r w:rsidR="00710147">
        <w:rPr>
          <w:rFonts w:ascii="Arial" w:hAnsi="Arial" w:cs="Arial"/>
          <w:sz w:val="24"/>
          <w:szCs w:val="24"/>
        </w:rPr>
        <w:t>Gestión de Seguridad y Salud en el Trabajo.</w:t>
      </w:r>
    </w:p>
    <w:sectPr w:rsidR="00784790" w:rsidRPr="009578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C03"/>
    <w:multiLevelType w:val="hybridMultilevel"/>
    <w:tmpl w:val="91B083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6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790"/>
    <w:rsid w:val="000B599F"/>
    <w:rsid w:val="000F650B"/>
    <w:rsid w:val="00112710"/>
    <w:rsid w:val="00124B1E"/>
    <w:rsid w:val="0015247F"/>
    <w:rsid w:val="001525FB"/>
    <w:rsid w:val="001C73EA"/>
    <w:rsid w:val="00221D5D"/>
    <w:rsid w:val="0023057C"/>
    <w:rsid w:val="002B58B0"/>
    <w:rsid w:val="002C4AD9"/>
    <w:rsid w:val="002E5417"/>
    <w:rsid w:val="00327AE1"/>
    <w:rsid w:val="00361DAF"/>
    <w:rsid w:val="003B7A4F"/>
    <w:rsid w:val="004B45D4"/>
    <w:rsid w:val="00580AB8"/>
    <w:rsid w:val="006A72C2"/>
    <w:rsid w:val="00710147"/>
    <w:rsid w:val="00784790"/>
    <w:rsid w:val="008E4CB7"/>
    <w:rsid w:val="00900F3F"/>
    <w:rsid w:val="00957865"/>
    <w:rsid w:val="00AF5FCC"/>
    <w:rsid w:val="00B06F77"/>
    <w:rsid w:val="00B2799C"/>
    <w:rsid w:val="00BF7FA6"/>
    <w:rsid w:val="00C93AD4"/>
    <w:rsid w:val="00D025D8"/>
    <w:rsid w:val="00E30CC8"/>
    <w:rsid w:val="00F032BD"/>
    <w:rsid w:val="0685226F"/>
    <w:rsid w:val="0E1C74C1"/>
    <w:rsid w:val="1CC4FAD7"/>
    <w:rsid w:val="27BB1559"/>
    <w:rsid w:val="36A38002"/>
    <w:rsid w:val="5BEB746B"/>
    <w:rsid w:val="6F6BCE16"/>
    <w:rsid w:val="7B213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F440D"/>
  <w15:chartTrackingRefBased/>
  <w15:docId w15:val="{B1B4C6FA-C00F-46DA-8F9A-CD2C6171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B599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B599F"/>
    <w:rPr>
      <w:rFonts w:eastAsiaTheme="minorEastAsia"/>
      <w:lang w:eastAsia="es-CO"/>
    </w:rPr>
  </w:style>
  <w:style w:type="paragraph" w:customStyle="1" w:styleId="Default">
    <w:name w:val="Default"/>
    <w:rsid w:val="002C4AD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Prrafodelista">
    <w:name w:val="List Paragraph"/>
    <w:basedOn w:val="Normal"/>
    <w:uiPriority w:val="34"/>
    <w:qFormat/>
    <w:rsid w:val="00327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Ines Lugo Calderon</dc:creator>
  <cp:keywords/>
  <dc:description/>
  <cp:lastModifiedBy>Información hotmail</cp:lastModifiedBy>
  <cp:revision>3</cp:revision>
  <dcterms:created xsi:type="dcterms:W3CDTF">2025-02-19T15:43:00Z</dcterms:created>
  <dcterms:modified xsi:type="dcterms:W3CDTF">2026-03-18T13:56:00Z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2022-11-11T05:03:28Z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6f796d2d-33f1-4353-b7d1-4d156542e020</vt:lpwstr>
  </property>
  <property fmtid="{D5CDD505-2E9C-101B-9397-08002B2CF9AE}" pid="8" name="MSIP_Label_1299739c-ad3d-4908-806e-4d91151a6e13_ContentBits">
    <vt:lpwstr>0</vt:lpwstr>
  </property>
</Properties>
</file>